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12BDC" w:rsidRPr="009F608E" w:rsidRDefault="009F608E" w:rsidP="009F608E">
      <w:pPr>
        <w:spacing w:line="240" w:lineRule="auto"/>
        <w:rPr>
          <w:b/>
          <w:bCs/>
          <w:u w:val="single"/>
        </w:rPr>
      </w:pPr>
      <w:r w:rsidRPr="009F608E">
        <w:rPr>
          <w:b/>
          <w:bCs/>
          <w:u w:val="single"/>
        </w:rPr>
        <w:t xml:space="preserve">Suggested Recipients </w:t>
      </w:r>
    </w:p>
    <w:p w14:paraId="00000002" w14:textId="77777777" w:rsidR="00C12BDC" w:rsidRDefault="009F608E" w:rsidP="009F608E">
      <w:pPr>
        <w:spacing w:line="240" w:lineRule="auto"/>
      </w:pPr>
      <w:r>
        <w:t xml:space="preserve">The West of England Mayor: Tim Bowles - </w:t>
      </w:r>
      <w:hyperlink r:id="rId4">
        <w:r>
          <w:rPr>
            <w:color w:val="1155CC"/>
            <w:u w:val="single"/>
          </w:rPr>
          <w:t>Mayor@westofengland-ca.gov.uk</w:t>
        </w:r>
      </w:hyperlink>
    </w:p>
    <w:p w14:paraId="00000003" w14:textId="77777777" w:rsidR="00C12BDC" w:rsidRDefault="009F608E" w:rsidP="009F608E">
      <w:pPr>
        <w:spacing w:line="240" w:lineRule="auto"/>
      </w:pPr>
      <w:r>
        <w:t xml:space="preserve">Bristol Mayor: Marvin Rees - </w:t>
      </w:r>
      <w:hyperlink r:id="rId5">
        <w:r>
          <w:rPr>
            <w:color w:val="1155CC"/>
            <w:u w:val="single"/>
          </w:rPr>
          <w:t>Mayor@bristol.gov.uk</w:t>
        </w:r>
      </w:hyperlink>
    </w:p>
    <w:p w14:paraId="00000004" w14:textId="77777777" w:rsidR="00C12BDC" w:rsidRDefault="009F608E" w:rsidP="009F608E">
      <w:pPr>
        <w:spacing w:line="240" w:lineRule="auto"/>
      </w:pPr>
      <w:r>
        <w:t xml:space="preserve">Leader of South Gloucestershire Council: Cllr Toby Savage - </w:t>
      </w:r>
      <w:hyperlink r:id="rId6">
        <w:r>
          <w:rPr>
            <w:color w:val="1155CC"/>
            <w:u w:val="single"/>
          </w:rPr>
          <w:t>toby.savage@southglos.gov.uk</w:t>
        </w:r>
      </w:hyperlink>
    </w:p>
    <w:p w14:paraId="00000005" w14:textId="77777777" w:rsidR="00C12BDC" w:rsidRDefault="009F608E" w:rsidP="009F608E">
      <w:pPr>
        <w:spacing w:line="240" w:lineRule="auto"/>
      </w:pPr>
      <w:r>
        <w:t xml:space="preserve">Director of Environment and Community Services: Nigel </w:t>
      </w:r>
      <w:proofErr w:type="spellStart"/>
      <w:r>
        <w:t>Riglar</w:t>
      </w:r>
      <w:proofErr w:type="spellEnd"/>
      <w:r>
        <w:t xml:space="preserve">, </w:t>
      </w:r>
      <w:hyperlink r:id="rId7">
        <w:r>
          <w:rPr>
            <w:color w:val="1155CC"/>
            <w:u w:val="single"/>
          </w:rPr>
          <w:t>nigel.riglar@southglos.gov.uk</w:t>
        </w:r>
      </w:hyperlink>
      <w:r>
        <w:t xml:space="preserve"> </w:t>
      </w:r>
    </w:p>
    <w:p w14:paraId="00000006" w14:textId="6603691F" w:rsidR="00C12BDC" w:rsidRDefault="009F608E" w:rsidP="009F608E">
      <w:pPr>
        <w:spacing w:line="240" w:lineRule="auto"/>
        <w:rPr>
          <w:color w:val="1155CC"/>
          <w:u w:val="single"/>
        </w:rPr>
      </w:pPr>
      <w:r>
        <w:t xml:space="preserve">BCC Cabinet Member for Transport, Energy &amp; New Green Deal: Cllr </w:t>
      </w:r>
      <w:proofErr w:type="spellStart"/>
      <w:r>
        <w:t>Kye</w:t>
      </w:r>
      <w:proofErr w:type="spellEnd"/>
      <w:r>
        <w:t xml:space="preserve"> </w:t>
      </w:r>
      <w:proofErr w:type="spellStart"/>
      <w:r>
        <w:t>Dudd</w:t>
      </w:r>
      <w:proofErr w:type="spellEnd"/>
      <w:r>
        <w:t xml:space="preserve"> - </w:t>
      </w:r>
      <w:hyperlink r:id="rId8">
        <w:r>
          <w:rPr>
            <w:color w:val="1155CC"/>
            <w:u w:val="single"/>
          </w:rPr>
          <w:t>cllr.kye.dudd@bristol.gov.uk</w:t>
        </w:r>
      </w:hyperlink>
    </w:p>
    <w:p w14:paraId="5A8CCCDA" w14:textId="630D167C" w:rsidR="00AC2DB1" w:rsidRPr="00AC2DB1" w:rsidRDefault="00AC2DB1" w:rsidP="00AC2DB1">
      <w:pPr>
        <w:rPr>
          <w:rFonts w:ascii="Times New Roman" w:eastAsia="Times New Roman" w:hAnsi="Times New Roman" w:cs="Times New Roman"/>
          <w:sz w:val="24"/>
          <w:szCs w:val="24"/>
          <w:lang w:val="en-GB"/>
        </w:rPr>
      </w:pPr>
      <w:r w:rsidRPr="00AC2DB1">
        <w:rPr>
          <w:rFonts w:eastAsia="Times New Roman"/>
          <w:color w:val="000000" w:themeColor="text1"/>
          <w:sz w:val="21"/>
          <w:szCs w:val="21"/>
          <w:shd w:val="clear" w:color="auto" w:fill="FFFFFF"/>
          <w:lang w:val="en-GB"/>
        </w:rPr>
        <w:t xml:space="preserve">Director of Infrastructure, David Carter, </w:t>
      </w:r>
      <w:hyperlink r:id="rId9" w:history="1">
        <w:r w:rsidRPr="00DF5C68">
          <w:rPr>
            <w:rStyle w:val="Hyperlink"/>
            <w:rFonts w:ascii="Calibri" w:eastAsia="Times New Roman" w:hAnsi="Calibri" w:cs="Calibri"/>
            <w:lang w:val="en-GB"/>
          </w:rPr>
          <w:t>da</w:t>
        </w:r>
        <w:r w:rsidRPr="00DF5C68">
          <w:rPr>
            <w:rStyle w:val="Hyperlink"/>
            <w:rFonts w:ascii="Calibri" w:eastAsia="Times New Roman" w:hAnsi="Calibri" w:cs="Calibri"/>
            <w:lang w:val="en-GB"/>
          </w:rPr>
          <w:t>vid.carter@westofengland-ca.gov.uk</w:t>
        </w:r>
      </w:hyperlink>
    </w:p>
    <w:p w14:paraId="2BE4AEE4" w14:textId="77777777" w:rsidR="00AC2DB1" w:rsidRDefault="00AC2DB1" w:rsidP="009F608E">
      <w:pPr>
        <w:spacing w:line="240" w:lineRule="auto"/>
      </w:pPr>
    </w:p>
    <w:p w14:paraId="3AFC37DA" w14:textId="77777777" w:rsidR="009F608E" w:rsidRDefault="009F608E" w:rsidP="009F608E">
      <w:pPr>
        <w:spacing w:line="240" w:lineRule="auto"/>
      </w:pPr>
    </w:p>
    <w:p w14:paraId="00000007" w14:textId="65EC72C7" w:rsidR="00C12BDC" w:rsidRDefault="009F608E" w:rsidP="009F608E">
      <w:pPr>
        <w:spacing w:line="240" w:lineRule="auto"/>
      </w:pPr>
      <w:r>
        <w:t xml:space="preserve">Please copy us in using </w:t>
      </w:r>
      <w:hyperlink r:id="rId10">
        <w:r>
          <w:rPr>
            <w:color w:val="1155CC"/>
            <w:u w:val="single"/>
          </w:rPr>
          <w:t>bristol@cyclingworks.org</w:t>
        </w:r>
      </w:hyperlink>
    </w:p>
    <w:p w14:paraId="473D2A5E" w14:textId="108F3596" w:rsidR="009F608E" w:rsidRDefault="009F608E" w:rsidP="009F608E">
      <w:pPr>
        <w:spacing w:line="240" w:lineRule="auto"/>
        <w:rPr>
          <w:u w:val="single"/>
        </w:rPr>
      </w:pPr>
    </w:p>
    <w:p w14:paraId="6107825F" w14:textId="77777777" w:rsidR="009F608E" w:rsidRDefault="009F608E" w:rsidP="009F608E">
      <w:pPr>
        <w:spacing w:line="240" w:lineRule="auto"/>
        <w:rPr>
          <w:u w:val="single"/>
        </w:rPr>
      </w:pPr>
    </w:p>
    <w:p w14:paraId="00000008" w14:textId="78F76DD3" w:rsidR="00C12BDC" w:rsidRPr="009F608E" w:rsidRDefault="009F608E" w:rsidP="009F608E">
      <w:pPr>
        <w:spacing w:line="240" w:lineRule="auto"/>
        <w:rPr>
          <w:b/>
          <w:bCs/>
          <w:u w:val="single"/>
        </w:rPr>
      </w:pPr>
      <w:r w:rsidRPr="009F608E">
        <w:rPr>
          <w:b/>
          <w:bCs/>
          <w:u w:val="single"/>
        </w:rPr>
        <w:t>Template</w:t>
      </w:r>
    </w:p>
    <w:p w14:paraId="00000009" w14:textId="77777777" w:rsidR="00C12BDC" w:rsidRDefault="009F608E" w:rsidP="009F608E">
      <w:pPr>
        <w:spacing w:line="240" w:lineRule="auto"/>
        <w:rPr>
          <w:b/>
        </w:rPr>
      </w:pPr>
      <w:r>
        <w:t xml:space="preserve">Subject: </w:t>
      </w:r>
      <w:r>
        <w:rPr>
          <w:b/>
        </w:rPr>
        <w:t>FOR CONSIDERATION – Enabling Safer Commuting by Bike</w:t>
      </w:r>
    </w:p>
    <w:p w14:paraId="35DCE746" w14:textId="77777777" w:rsidR="009F608E" w:rsidRDefault="009F608E" w:rsidP="009F608E">
      <w:pPr>
        <w:spacing w:line="240" w:lineRule="auto"/>
      </w:pPr>
    </w:p>
    <w:p w14:paraId="0000000A" w14:textId="78217044" w:rsidR="00C12BDC" w:rsidRDefault="009F608E" w:rsidP="009F608E">
      <w:pPr>
        <w:spacing w:line="240" w:lineRule="auto"/>
      </w:pPr>
      <w:r>
        <w:t>Dear XXXXX,</w:t>
      </w:r>
    </w:p>
    <w:p w14:paraId="24C593BD" w14:textId="77777777" w:rsidR="009F608E" w:rsidRDefault="009F608E" w:rsidP="009F608E">
      <w:pPr>
        <w:spacing w:line="240" w:lineRule="auto"/>
      </w:pPr>
    </w:p>
    <w:p w14:paraId="0000000B" w14:textId="76A14AF5" w:rsidR="00C12BDC" w:rsidRDefault="009F608E" w:rsidP="009F608E">
      <w:pPr>
        <w:spacing w:line="240" w:lineRule="auto"/>
      </w:pPr>
      <w:r>
        <w:t>[</w:t>
      </w:r>
      <w:r>
        <w:rPr>
          <w:color w:val="FF0000"/>
        </w:rPr>
        <w:t>INSERT business name</w:t>
      </w:r>
      <w:r>
        <w:t>] is a leading [</w:t>
      </w:r>
      <w:r>
        <w:rPr>
          <w:color w:val="FF0000"/>
        </w:rPr>
        <w:t>INSERT type of business</w:t>
      </w:r>
      <w:r>
        <w:t>] based in [</w:t>
      </w:r>
      <w:r>
        <w:rPr>
          <w:color w:val="FF0000"/>
        </w:rPr>
        <w:t>INSERT area</w:t>
      </w:r>
      <w:r>
        <w:t>].  We provide [</w:t>
      </w:r>
      <w:r>
        <w:rPr>
          <w:color w:val="FF0000"/>
        </w:rPr>
        <w:t>INSERT service</w:t>
      </w:r>
      <w:r>
        <w:t>] and have been based in the region for over [</w:t>
      </w:r>
      <w:r>
        <w:rPr>
          <w:color w:val="FF0000"/>
        </w:rPr>
        <w:t>INSERT age</w:t>
      </w:r>
      <w:r>
        <w:t>] years.</w:t>
      </w:r>
    </w:p>
    <w:p w14:paraId="0000000C" w14:textId="77777777" w:rsidR="00C12BDC" w:rsidRDefault="009F608E" w:rsidP="009F608E">
      <w:pPr>
        <w:spacing w:line="240" w:lineRule="auto"/>
      </w:pPr>
      <w:r>
        <w:t>Like many businesses in the region, a growing number of our [</w:t>
      </w:r>
      <w:r>
        <w:rPr>
          <w:color w:val="FF0000"/>
        </w:rPr>
        <w:t>INSERT headcount</w:t>
      </w:r>
      <w:r>
        <w:t xml:space="preserve">] employees’ cycle to work. </w:t>
      </w:r>
    </w:p>
    <w:p w14:paraId="7C928635" w14:textId="77777777" w:rsidR="009F608E" w:rsidRDefault="009F608E" w:rsidP="009F608E">
      <w:pPr>
        <w:spacing w:line="240" w:lineRule="auto"/>
      </w:pPr>
    </w:p>
    <w:p w14:paraId="0000000D" w14:textId="4AC18184" w:rsidR="00C12BDC" w:rsidRDefault="009F608E" w:rsidP="009F608E">
      <w:pPr>
        <w:spacing w:line="240" w:lineRule="auto"/>
      </w:pPr>
      <w:r>
        <w:t xml:space="preserve">We are fully supportive of the steps already taken by you to develop and adopt the West of England Local Cycling &amp; Walking Infrastructure plan (LCWIP). </w:t>
      </w:r>
    </w:p>
    <w:p w14:paraId="0225EC84" w14:textId="77777777" w:rsidR="009F608E" w:rsidRDefault="009F608E" w:rsidP="009F608E">
      <w:pPr>
        <w:spacing w:line="240" w:lineRule="auto"/>
      </w:pPr>
    </w:p>
    <w:p w14:paraId="0000000E" w14:textId="1C33969E" w:rsidR="00C12BDC" w:rsidRDefault="009F608E" w:rsidP="009F608E">
      <w:pPr>
        <w:spacing w:line="240" w:lineRule="auto"/>
      </w:pPr>
      <w:r>
        <w:t xml:space="preserve">We value the safety of our employees and we want to promote active lifestyles for all our employees. We support their freedom to choose how they get to work. We believe that more of them would cycle if they felt comfortable and safe on the roads. </w:t>
      </w:r>
    </w:p>
    <w:p w14:paraId="0A4B32DB" w14:textId="77777777" w:rsidR="009F608E" w:rsidRDefault="009F608E" w:rsidP="009F608E">
      <w:pPr>
        <w:spacing w:line="240" w:lineRule="auto"/>
      </w:pPr>
    </w:p>
    <w:p w14:paraId="0000000F" w14:textId="03EF3183" w:rsidR="00C12BDC" w:rsidRDefault="009F608E" w:rsidP="009F608E">
      <w:pPr>
        <w:spacing w:line="240" w:lineRule="auto"/>
      </w:pPr>
      <w:r>
        <w:t xml:space="preserve">Accordingly, we would ask that you seriously consider the </w:t>
      </w:r>
      <w:proofErr w:type="spellStart"/>
      <w:r>
        <w:t>prioritisation</w:t>
      </w:r>
      <w:proofErr w:type="spellEnd"/>
      <w:r>
        <w:t xml:space="preserve"> of key components of the LCWIP, together with other steps, that would significantly promote commuting by bike for our staff. </w:t>
      </w:r>
    </w:p>
    <w:p w14:paraId="23B69D0C" w14:textId="77777777" w:rsidR="009F608E" w:rsidRDefault="009F608E" w:rsidP="009F608E">
      <w:pPr>
        <w:spacing w:line="240" w:lineRule="auto"/>
      </w:pPr>
    </w:p>
    <w:p w14:paraId="15D72379" w14:textId="77777777" w:rsidR="009F608E" w:rsidRDefault="009F608E" w:rsidP="009F608E">
      <w:pPr>
        <w:spacing w:line="240" w:lineRule="auto"/>
      </w:pPr>
      <w:r>
        <w:t xml:space="preserve">These being the accelerated development of two continuous and direct protected bike lanes in the Bristol area connecting from North-to-South (based on LCWIP routes: Bristol &amp; S Glos 1 and Bristol 9Variant) and East-to-West (based on LCWIP routes: Bristol 1Variant &amp; Bristol 7). </w:t>
      </w:r>
    </w:p>
    <w:p w14:paraId="1FA38C17" w14:textId="77777777" w:rsidR="009F608E" w:rsidRDefault="009F608E" w:rsidP="009F608E">
      <w:pPr>
        <w:spacing w:line="240" w:lineRule="auto"/>
      </w:pPr>
    </w:p>
    <w:p w14:paraId="00000010" w14:textId="7978856C" w:rsidR="00C12BDC" w:rsidRDefault="009F608E" w:rsidP="009F608E">
      <w:pPr>
        <w:spacing w:line="240" w:lineRule="auto"/>
      </w:pPr>
      <w:r>
        <w:t xml:space="preserve">Together with the provision of secure overnight cycle/e-cycle storage &amp; rental at each of Bristol &amp; S. </w:t>
      </w:r>
      <w:proofErr w:type="spellStart"/>
      <w:r>
        <w:t>Glos’s</w:t>
      </w:r>
      <w:proofErr w:type="spellEnd"/>
      <w:r>
        <w:t xml:space="preserve"> current Park &amp; Ride locations and at Parkway Station, combined with additional new secure cycle parking spaces across the city centre</w:t>
      </w:r>
    </w:p>
    <w:p w14:paraId="6260B69D" w14:textId="77777777" w:rsidR="009F608E" w:rsidRDefault="009F608E" w:rsidP="009F608E">
      <w:pPr>
        <w:spacing w:line="240" w:lineRule="auto"/>
      </w:pPr>
    </w:p>
    <w:p w14:paraId="00000011" w14:textId="6042165C" w:rsidR="00C12BDC" w:rsidRDefault="009F608E" w:rsidP="009F608E">
      <w:pPr>
        <w:spacing w:line="240" w:lineRule="auto"/>
      </w:pPr>
      <w:r>
        <w:t>Providing the infrastructure to safely enable people to travel to work by bike is good for the physical and mental health of our employees and it will help us attract and retain the employees our business needs to thrive.</w:t>
      </w:r>
    </w:p>
    <w:p w14:paraId="4F228451" w14:textId="77777777" w:rsidR="009F608E" w:rsidRDefault="009F608E" w:rsidP="009F608E">
      <w:pPr>
        <w:spacing w:line="240" w:lineRule="auto"/>
      </w:pPr>
    </w:p>
    <w:p w14:paraId="00000012" w14:textId="334A9428" w:rsidR="00C12BDC" w:rsidRDefault="009F608E" w:rsidP="009F608E">
      <w:pPr>
        <w:spacing w:line="240" w:lineRule="auto"/>
      </w:pPr>
      <w:r>
        <w:t>It also delivers huge benefits for all of us in reducing congestion and air pollution levels, contributing to making this region a better place to live and for us to build and run our business.</w:t>
      </w:r>
    </w:p>
    <w:p w14:paraId="4509AF90" w14:textId="77777777" w:rsidR="009F608E" w:rsidRDefault="009F608E" w:rsidP="009F608E">
      <w:pPr>
        <w:spacing w:line="240" w:lineRule="auto"/>
      </w:pPr>
    </w:p>
    <w:p w14:paraId="00000013" w14:textId="7A3B03B2" w:rsidR="00C12BDC" w:rsidRDefault="009F608E" w:rsidP="009F608E">
      <w:pPr>
        <w:spacing w:line="240" w:lineRule="auto"/>
      </w:pPr>
      <w:r>
        <w:t>Kind regards,</w:t>
      </w:r>
    </w:p>
    <w:p w14:paraId="00000014" w14:textId="77777777" w:rsidR="00C12BDC" w:rsidRDefault="009F608E" w:rsidP="009F608E">
      <w:pPr>
        <w:spacing w:line="240" w:lineRule="auto"/>
      </w:pPr>
      <w:r>
        <w:t xml:space="preserve"> </w:t>
      </w:r>
    </w:p>
    <w:p w14:paraId="00000015" w14:textId="77777777" w:rsidR="00C12BDC" w:rsidRDefault="009F608E" w:rsidP="009F608E">
      <w:pPr>
        <w:spacing w:line="240" w:lineRule="auto"/>
      </w:pPr>
      <w:r>
        <w:t>[Name]</w:t>
      </w:r>
    </w:p>
    <w:p w14:paraId="00000016" w14:textId="77777777" w:rsidR="00C12BDC" w:rsidRDefault="009F608E" w:rsidP="009F608E">
      <w:pPr>
        <w:spacing w:line="240" w:lineRule="auto"/>
      </w:pPr>
      <w:r>
        <w:t>[Title]</w:t>
      </w:r>
    </w:p>
    <w:p w14:paraId="00000017" w14:textId="77777777" w:rsidR="00C12BDC" w:rsidRDefault="009F608E" w:rsidP="009F608E">
      <w:pPr>
        <w:spacing w:line="240" w:lineRule="auto"/>
      </w:pPr>
      <w:r>
        <w:t>[Company]</w:t>
      </w:r>
    </w:p>
    <w:p w14:paraId="00000019" w14:textId="45C01AF1" w:rsidR="00C12BDC" w:rsidRDefault="009F608E" w:rsidP="009F608E">
      <w:pPr>
        <w:spacing w:line="240" w:lineRule="auto"/>
      </w:pPr>
      <w:r>
        <w:t>[Postcode]</w:t>
      </w:r>
    </w:p>
    <w:sectPr w:rsidR="00C12BDC" w:rsidSect="009F608E">
      <w:pgSz w:w="12240" w:h="15840"/>
      <w:pgMar w:top="726" w:right="1440" w:bottom="984"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BDC"/>
    <w:rsid w:val="002737D5"/>
    <w:rsid w:val="009F608E"/>
    <w:rsid w:val="00AC2DB1"/>
    <w:rsid w:val="00C12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289A785"/>
  <w15:docId w15:val="{3EF62D1C-E99D-5047-ABE9-0FFA64CA1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AC2DB1"/>
    <w:rPr>
      <w:color w:val="0000FF"/>
      <w:u w:val="single"/>
    </w:rPr>
  </w:style>
  <w:style w:type="character" w:styleId="UnresolvedMention">
    <w:name w:val="Unresolved Mention"/>
    <w:basedOn w:val="DefaultParagraphFont"/>
    <w:uiPriority w:val="99"/>
    <w:semiHidden/>
    <w:unhideWhenUsed/>
    <w:rsid w:val="00AC2D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0888513">
      <w:bodyDiv w:val="1"/>
      <w:marLeft w:val="0"/>
      <w:marRight w:val="0"/>
      <w:marTop w:val="0"/>
      <w:marBottom w:val="0"/>
      <w:divBdr>
        <w:top w:val="none" w:sz="0" w:space="0" w:color="auto"/>
        <w:left w:val="none" w:sz="0" w:space="0" w:color="auto"/>
        <w:bottom w:val="none" w:sz="0" w:space="0" w:color="auto"/>
        <w:right w:val="none" w:sz="0" w:space="0" w:color="auto"/>
      </w:divBdr>
    </w:div>
    <w:div w:id="18913754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llr.kye.dudd@bristol.gov.uk" TargetMode="External"/><Relationship Id="rId3" Type="http://schemas.openxmlformats.org/officeDocument/2006/relationships/webSettings" Target="webSettings.xml"/><Relationship Id="rId7" Type="http://schemas.openxmlformats.org/officeDocument/2006/relationships/hyperlink" Target="mailto:nigel.riglar@southglos.gov.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by.savage@southglos.gov.uk" TargetMode="External"/><Relationship Id="rId11" Type="http://schemas.openxmlformats.org/officeDocument/2006/relationships/fontTable" Target="fontTable.xml"/><Relationship Id="rId5" Type="http://schemas.openxmlformats.org/officeDocument/2006/relationships/hyperlink" Target="mailto:Mayor@bristol.gov.uk" TargetMode="External"/><Relationship Id="rId10" Type="http://schemas.openxmlformats.org/officeDocument/2006/relationships/hyperlink" Target="mailto:bristol@cyclingworks.org" TargetMode="External"/><Relationship Id="rId4" Type="http://schemas.openxmlformats.org/officeDocument/2006/relationships/hyperlink" Target="mailto:Mayor@westofengland-ca.gov.uk" TargetMode="External"/><Relationship Id="rId9" Type="http://schemas.openxmlformats.org/officeDocument/2006/relationships/hyperlink" Target="mailto:david.carter@westofengland-ca.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446</Words>
  <Characters>2462</Characters>
  <Application>Microsoft Office Word</Application>
  <DocSecurity>0</DocSecurity>
  <Lines>74</Lines>
  <Paragraphs>37</Paragraphs>
  <ScaleCrop>false</ScaleCrop>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 O'Driscoll</cp:lastModifiedBy>
  <cp:revision>4</cp:revision>
  <dcterms:created xsi:type="dcterms:W3CDTF">2020-06-30T14:05:00Z</dcterms:created>
  <dcterms:modified xsi:type="dcterms:W3CDTF">2020-07-09T14:37:00Z</dcterms:modified>
</cp:coreProperties>
</file>